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810E" w14:textId="50D59DB9" w:rsidR="00FA7880" w:rsidRPr="007275A1" w:rsidRDefault="004E65A6" w:rsidP="00D025DF">
      <w:pPr>
        <w:pStyle w:val="Nadpis1"/>
        <w:ind w:left="-142"/>
        <w:jc w:val="both"/>
        <w:rPr>
          <w:rFonts w:cs="Tahoma"/>
          <w:sz w:val="22"/>
          <w:szCs w:val="22"/>
        </w:rPr>
      </w:pPr>
      <w:bookmarkStart w:id="0" w:name="_Toc489963425"/>
      <w:bookmarkStart w:id="1" w:name="_Toc489963446"/>
      <w:bookmarkStart w:id="2" w:name="_Toc489963465"/>
      <w:r w:rsidRPr="004E65A6">
        <w:rPr>
          <w:rFonts w:cs="Tahoma"/>
          <w:sz w:val="22"/>
          <w:szCs w:val="22"/>
        </w:rPr>
        <w:t>SPÄTNÝ ODBER VYSLÚŽILÝCH ELEKTROZARIADENÍ / BATÉRIÍ</w:t>
      </w:r>
      <w:bookmarkEnd w:id="0"/>
      <w:bookmarkEnd w:id="1"/>
      <w:bookmarkEnd w:id="2"/>
    </w:p>
    <w:p w14:paraId="484BAE35" w14:textId="77777777" w:rsidR="00FA7880" w:rsidRPr="007275A1" w:rsidRDefault="00FA7880" w:rsidP="00D025DF">
      <w:pPr>
        <w:jc w:val="both"/>
        <w:rPr>
          <w:rFonts w:ascii="Tahoma" w:hAnsi="Tahoma" w:cs="Tahoma"/>
          <w:sz w:val="22"/>
          <w:szCs w:val="22"/>
        </w:rPr>
      </w:pPr>
    </w:p>
    <w:p w14:paraId="1A6702F8" w14:textId="420E0FE0" w:rsidR="00FA7880" w:rsidRPr="007275A1" w:rsidRDefault="004E65A6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4E65A6">
        <w:rPr>
          <w:rFonts w:ascii="Tahoma" w:hAnsi="Tahoma" w:cs="Tahoma"/>
          <w:sz w:val="22"/>
          <w:szCs w:val="22"/>
        </w:rPr>
        <w:t>Zakladáme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si na </w:t>
      </w:r>
      <w:proofErr w:type="spellStart"/>
      <w:r w:rsidRPr="004E65A6">
        <w:rPr>
          <w:rFonts w:ascii="Tahoma" w:hAnsi="Tahoma" w:cs="Tahoma"/>
          <w:sz w:val="22"/>
          <w:szCs w:val="22"/>
        </w:rPr>
        <w:t>ohľaduplnom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správaní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voči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životnému </w:t>
      </w:r>
      <w:proofErr w:type="spellStart"/>
      <w:r w:rsidRPr="004E65A6">
        <w:rPr>
          <w:rFonts w:ascii="Tahoma" w:hAnsi="Tahoma" w:cs="Tahoma"/>
          <w:sz w:val="22"/>
          <w:szCs w:val="22"/>
        </w:rPr>
        <w:t>prostrediu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a </w:t>
      </w:r>
      <w:proofErr w:type="spellStart"/>
      <w:r w:rsidRPr="004E65A6">
        <w:rPr>
          <w:rFonts w:ascii="Tahoma" w:hAnsi="Tahoma" w:cs="Tahoma"/>
          <w:sz w:val="22"/>
          <w:szCs w:val="22"/>
        </w:rPr>
        <w:t>preto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vám </w:t>
      </w:r>
      <w:proofErr w:type="spellStart"/>
      <w:r w:rsidRPr="004E65A6">
        <w:rPr>
          <w:rFonts w:ascii="Tahoma" w:hAnsi="Tahoma" w:cs="Tahoma"/>
          <w:sz w:val="22"/>
          <w:szCs w:val="22"/>
        </w:rPr>
        <w:t>prinášame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možnosti, </w:t>
      </w:r>
      <w:proofErr w:type="spellStart"/>
      <w:r w:rsidRPr="004E65A6">
        <w:rPr>
          <w:rFonts w:ascii="Tahoma" w:hAnsi="Tahoma" w:cs="Tahoma"/>
          <w:sz w:val="22"/>
          <w:szCs w:val="22"/>
        </w:rPr>
        <w:t>ako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jednoducho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E65A6">
        <w:rPr>
          <w:rFonts w:ascii="Tahoma" w:hAnsi="Tahoma" w:cs="Tahoma"/>
          <w:sz w:val="22"/>
          <w:szCs w:val="22"/>
        </w:rPr>
        <w:t>bezplatne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odovzdať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svoje </w:t>
      </w:r>
      <w:proofErr w:type="spellStart"/>
      <w:r w:rsidRPr="004E65A6">
        <w:rPr>
          <w:rFonts w:ascii="Tahoma" w:hAnsi="Tahoma" w:cs="Tahoma"/>
          <w:sz w:val="22"/>
          <w:szCs w:val="22"/>
        </w:rPr>
        <w:t>vyslúžilé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elektrozariadenia</w:t>
      </w:r>
      <w:proofErr w:type="spellEnd"/>
      <w:r w:rsidRPr="004E65A6">
        <w:rPr>
          <w:rFonts w:ascii="Tahoma" w:hAnsi="Tahoma" w:cs="Tahoma"/>
          <w:sz w:val="22"/>
          <w:szCs w:val="22"/>
        </w:rPr>
        <w:t>/</w:t>
      </w:r>
      <w:proofErr w:type="spellStart"/>
      <w:r w:rsidRPr="004E65A6">
        <w:rPr>
          <w:rFonts w:ascii="Tahoma" w:hAnsi="Tahoma" w:cs="Tahoma"/>
          <w:sz w:val="22"/>
          <w:szCs w:val="22"/>
        </w:rPr>
        <w:t>batérie</w:t>
      </w:r>
      <w:proofErr w:type="spellEnd"/>
      <w:r w:rsidR="00FA7880" w:rsidRPr="007275A1">
        <w:rPr>
          <w:rFonts w:ascii="Tahoma" w:hAnsi="Tahoma" w:cs="Tahoma"/>
          <w:sz w:val="22"/>
          <w:szCs w:val="22"/>
        </w:rPr>
        <w:t>.</w:t>
      </w:r>
    </w:p>
    <w:p w14:paraId="7CE9A427" w14:textId="196681FF" w:rsidR="00FA7880" w:rsidRPr="007275A1" w:rsidRDefault="004E65A6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4E65A6">
        <w:rPr>
          <w:rFonts w:ascii="Tahoma" w:hAnsi="Tahoma" w:cs="Tahoma"/>
          <w:sz w:val="22"/>
          <w:szCs w:val="22"/>
        </w:rPr>
        <w:t>Spotrebiteľ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má v systéme </w:t>
      </w:r>
      <w:proofErr w:type="spellStart"/>
      <w:r w:rsidRPr="004E65A6">
        <w:rPr>
          <w:rFonts w:ascii="Tahoma" w:hAnsi="Tahoma" w:cs="Tahoma"/>
          <w:sz w:val="22"/>
          <w:szCs w:val="22"/>
        </w:rPr>
        <w:t>nakladania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4E65A6">
        <w:rPr>
          <w:rFonts w:ascii="Tahoma" w:hAnsi="Tahoma" w:cs="Tahoma"/>
          <w:sz w:val="22"/>
          <w:szCs w:val="22"/>
        </w:rPr>
        <w:t>elektrozariadeniami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E65A6">
        <w:rPr>
          <w:rFonts w:ascii="Tahoma" w:hAnsi="Tahoma" w:cs="Tahoma"/>
          <w:sz w:val="22"/>
          <w:szCs w:val="22"/>
        </w:rPr>
        <w:t>batériami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úplne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zásadnú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úlohu. On je ten, </w:t>
      </w:r>
      <w:proofErr w:type="spellStart"/>
      <w:r w:rsidRPr="004E65A6">
        <w:rPr>
          <w:rFonts w:ascii="Tahoma" w:hAnsi="Tahoma" w:cs="Tahoma"/>
          <w:sz w:val="22"/>
          <w:szCs w:val="22"/>
        </w:rPr>
        <w:t>kto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sa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rozhoduje, </w:t>
      </w:r>
      <w:proofErr w:type="spellStart"/>
      <w:r w:rsidRPr="004E65A6">
        <w:rPr>
          <w:rFonts w:ascii="Tahoma" w:hAnsi="Tahoma" w:cs="Tahoma"/>
          <w:sz w:val="22"/>
          <w:szCs w:val="22"/>
        </w:rPr>
        <w:t>čo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urobí so starým </w:t>
      </w:r>
      <w:proofErr w:type="spellStart"/>
      <w:r w:rsidRPr="004E65A6">
        <w:rPr>
          <w:rFonts w:ascii="Tahoma" w:hAnsi="Tahoma" w:cs="Tahoma"/>
          <w:sz w:val="22"/>
          <w:szCs w:val="22"/>
        </w:rPr>
        <w:t>spotrebičom</w:t>
      </w:r>
      <w:proofErr w:type="spellEnd"/>
      <w:r w:rsidRPr="004E65A6">
        <w:rPr>
          <w:rFonts w:ascii="Tahoma" w:hAnsi="Tahoma" w:cs="Tahoma"/>
          <w:sz w:val="22"/>
          <w:szCs w:val="22"/>
        </w:rPr>
        <w:t>/</w:t>
      </w:r>
      <w:proofErr w:type="spellStart"/>
      <w:r w:rsidRPr="004E65A6">
        <w:rPr>
          <w:rFonts w:ascii="Tahoma" w:hAnsi="Tahoma" w:cs="Tahoma"/>
          <w:sz w:val="22"/>
          <w:szCs w:val="22"/>
        </w:rPr>
        <w:t>batériou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. Staré a </w:t>
      </w:r>
      <w:proofErr w:type="spellStart"/>
      <w:r w:rsidRPr="004E65A6">
        <w:rPr>
          <w:rFonts w:ascii="Tahoma" w:hAnsi="Tahoma" w:cs="Tahoma"/>
          <w:sz w:val="22"/>
          <w:szCs w:val="22"/>
        </w:rPr>
        <w:t>nepotrebné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elektrozariadenia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E65A6">
        <w:rPr>
          <w:rFonts w:ascii="Tahoma" w:hAnsi="Tahoma" w:cs="Tahoma"/>
          <w:sz w:val="22"/>
          <w:szCs w:val="22"/>
        </w:rPr>
        <w:t>batérie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nepatria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do </w:t>
      </w:r>
      <w:proofErr w:type="spellStart"/>
      <w:r w:rsidRPr="004E65A6">
        <w:rPr>
          <w:rFonts w:ascii="Tahoma" w:hAnsi="Tahoma" w:cs="Tahoma"/>
          <w:sz w:val="22"/>
          <w:szCs w:val="22"/>
        </w:rPr>
        <w:t>netriedeného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komunálneho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odpadu; naopak </w:t>
      </w:r>
      <w:proofErr w:type="spellStart"/>
      <w:r w:rsidRPr="004E65A6">
        <w:rPr>
          <w:rFonts w:ascii="Tahoma" w:hAnsi="Tahoma" w:cs="Tahoma"/>
          <w:sz w:val="22"/>
          <w:szCs w:val="22"/>
        </w:rPr>
        <w:t>majú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byť </w:t>
      </w:r>
      <w:proofErr w:type="spellStart"/>
      <w:r w:rsidRPr="004E65A6">
        <w:rPr>
          <w:rFonts w:ascii="Tahoma" w:hAnsi="Tahoma" w:cs="Tahoma"/>
          <w:sz w:val="22"/>
          <w:szCs w:val="22"/>
        </w:rPr>
        <w:t>odovzdané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prostredníctvom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zberných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miest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tzv. </w:t>
      </w:r>
      <w:proofErr w:type="spellStart"/>
      <w:r w:rsidRPr="004E65A6">
        <w:rPr>
          <w:rFonts w:ascii="Tahoma" w:hAnsi="Tahoma" w:cs="Tahoma"/>
          <w:sz w:val="22"/>
          <w:szCs w:val="22"/>
        </w:rPr>
        <w:t>miest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spätného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odberu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z </w:t>
      </w:r>
      <w:proofErr w:type="spellStart"/>
      <w:r w:rsidRPr="004E65A6">
        <w:rPr>
          <w:rFonts w:ascii="Tahoma" w:hAnsi="Tahoma" w:cs="Tahoma"/>
          <w:sz w:val="22"/>
          <w:szCs w:val="22"/>
        </w:rPr>
        <w:t>ktorých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putujú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E65A6">
        <w:rPr>
          <w:rFonts w:ascii="Tahoma" w:hAnsi="Tahoma" w:cs="Tahoma"/>
          <w:sz w:val="22"/>
          <w:szCs w:val="22"/>
        </w:rPr>
        <w:t>opätovné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použitie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alebo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E65A6">
        <w:rPr>
          <w:rFonts w:ascii="Tahoma" w:hAnsi="Tahoma" w:cs="Tahoma"/>
          <w:sz w:val="22"/>
          <w:szCs w:val="22"/>
        </w:rPr>
        <w:t>samotnú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recykláciu</w:t>
      </w:r>
      <w:proofErr w:type="spellEnd"/>
      <w:r w:rsidR="00787FFA" w:rsidRPr="007275A1">
        <w:rPr>
          <w:rFonts w:ascii="Tahoma" w:hAnsi="Tahoma" w:cs="Tahoma"/>
          <w:sz w:val="22"/>
          <w:szCs w:val="22"/>
        </w:rPr>
        <w:t>.</w:t>
      </w:r>
    </w:p>
    <w:p w14:paraId="2A4B77FC" w14:textId="147A06D5" w:rsidR="00FA7880" w:rsidRPr="007275A1" w:rsidRDefault="004E65A6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4E65A6">
        <w:rPr>
          <w:rFonts w:ascii="Tahoma" w:hAnsi="Tahoma" w:cs="Tahoma"/>
          <w:sz w:val="22"/>
          <w:szCs w:val="22"/>
        </w:rPr>
        <w:t>Spotrebiteľ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musí byť informovaný </w:t>
      </w:r>
      <w:proofErr w:type="spellStart"/>
      <w:r w:rsidRPr="004E65A6">
        <w:rPr>
          <w:rFonts w:ascii="Tahoma" w:hAnsi="Tahoma" w:cs="Tahoma"/>
          <w:sz w:val="22"/>
          <w:szCs w:val="22"/>
        </w:rPr>
        <w:t>symbolmi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nižšie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že </w:t>
      </w:r>
      <w:proofErr w:type="spellStart"/>
      <w:r w:rsidRPr="004E65A6">
        <w:rPr>
          <w:rFonts w:ascii="Tahoma" w:hAnsi="Tahoma" w:cs="Tahoma"/>
          <w:sz w:val="22"/>
          <w:szCs w:val="22"/>
        </w:rPr>
        <w:t>príslušné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elektrozariadenie</w:t>
      </w:r>
      <w:proofErr w:type="spellEnd"/>
      <w:r w:rsidRPr="004E65A6">
        <w:rPr>
          <w:rFonts w:ascii="Tahoma" w:hAnsi="Tahoma" w:cs="Tahoma"/>
          <w:sz w:val="22"/>
          <w:szCs w:val="22"/>
        </w:rPr>
        <w:t>/</w:t>
      </w:r>
      <w:proofErr w:type="spellStart"/>
      <w:r w:rsidRPr="004E65A6">
        <w:rPr>
          <w:rFonts w:ascii="Tahoma" w:hAnsi="Tahoma" w:cs="Tahoma"/>
          <w:sz w:val="22"/>
          <w:szCs w:val="22"/>
        </w:rPr>
        <w:t>batéria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nepatrí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do </w:t>
      </w:r>
      <w:proofErr w:type="spellStart"/>
      <w:r w:rsidRPr="004E65A6">
        <w:rPr>
          <w:rFonts w:ascii="Tahoma" w:hAnsi="Tahoma" w:cs="Tahoma"/>
          <w:sz w:val="22"/>
          <w:szCs w:val="22"/>
        </w:rPr>
        <w:t>komunálneho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odpadu. Takto sú označené </w:t>
      </w:r>
      <w:proofErr w:type="spellStart"/>
      <w:r w:rsidRPr="004E65A6">
        <w:rPr>
          <w:rFonts w:ascii="Tahoma" w:hAnsi="Tahoma" w:cs="Tahoma"/>
          <w:sz w:val="22"/>
          <w:szCs w:val="22"/>
        </w:rPr>
        <w:t>všetky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nové </w:t>
      </w:r>
      <w:proofErr w:type="spellStart"/>
      <w:r w:rsidRPr="004E65A6">
        <w:rPr>
          <w:rFonts w:ascii="Tahoma" w:hAnsi="Tahoma" w:cs="Tahoma"/>
          <w:sz w:val="22"/>
          <w:szCs w:val="22"/>
        </w:rPr>
        <w:t>elektrozariadenia</w:t>
      </w:r>
      <w:proofErr w:type="spellEnd"/>
      <w:r w:rsidRPr="004E65A6">
        <w:rPr>
          <w:rFonts w:ascii="Tahoma" w:hAnsi="Tahoma" w:cs="Tahoma"/>
          <w:sz w:val="22"/>
          <w:szCs w:val="22"/>
        </w:rPr>
        <w:t>/</w:t>
      </w:r>
      <w:proofErr w:type="spellStart"/>
      <w:r w:rsidRPr="004E65A6">
        <w:rPr>
          <w:rFonts w:ascii="Tahoma" w:hAnsi="Tahoma" w:cs="Tahoma"/>
          <w:sz w:val="22"/>
          <w:szCs w:val="22"/>
        </w:rPr>
        <w:t>batérie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. Symbol </w:t>
      </w:r>
      <w:proofErr w:type="spellStart"/>
      <w:r w:rsidRPr="004E65A6">
        <w:rPr>
          <w:rFonts w:ascii="Tahoma" w:hAnsi="Tahoma" w:cs="Tahoma"/>
          <w:sz w:val="22"/>
          <w:szCs w:val="22"/>
        </w:rPr>
        <w:t>môže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byť uvedený </w:t>
      </w:r>
      <w:proofErr w:type="spellStart"/>
      <w:r w:rsidRPr="004E65A6">
        <w:rPr>
          <w:rFonts w:ascii="Tahoma" w:hAnsi="Tahoma" w:cs="Tahoma"/>
          <w:sz w:val="22"/>
          <w:szCs w:val="22"/>
        </w:rPr>
        <w:t>priamo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E65A6">
        <w:rPr>
          <w:rFonts w:ascii="Tahoma" w:hAnsi="Tahoma" w:cs="Tahoma"/>
          <w:sz w:val="22"/>
          <w:szCs w:val="22"/>
        </w:rPr>
        <w:t>zariadení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na jeho obale </w:t>
      </w:r>
      <w:proofErr w:type="spellStart"/>
      <w:r w:rsidRPr="004E65A6">
        <w:rPr>
          <w:rFonts w:ascii="Tahoma" w:hAnsi="Tahoma" w:cs="Tahoma"/>
          <w:sz w:val="22"/>
          <w:szCs w:val="22"/>
        </w:rPr>
        <w:t>alebo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v návode na </w:t>
      </w:r>
      <w:proofErr w:type="spellStart"/>
      <w:r w:rsidRPr="004E65A6">
        <w:rPr>
          <w:rFonts w:ascii="Tahoma" w:hAnsi="Tahoma" w:cs="Tahoma"/>
          <w:sz w:val="22"/>
          <w:szCs w:val="22"/>
        </w:rPr>
        <w:t>použitie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či v </w:t>
      </w:r>
      <w:proofErr w:type="spellStart"/>
      <w:r w:rsidRPr="004E65A6">
        <w:rPr>
          <w:rFonts w:ascii="Tahoma" w:hAnsi="Tahoma" w:cs="Tahoma"/>
          <w:sz w:val="22"/>
          <w:szCs w:val="22"/>
        </w:rPr>
        <w:t>záručnom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liste</w:t>
      </w:r>
      <w:r w:rsidR="00FA7880" w:rsidRPr="007275A1">
        <w:rPr>
          <w:rFonts w:ascii="Tahoma" w:hAnsi="Tahoma" w:cs="Tahoma"/>
          <w:sz w:val="22"/>
          <w:szCs w:val="22"/>
        </w:rPr>
        <w:t>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7275A1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7275A1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7275A1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5AB47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464DB" w:rsidRPr="007275A1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7275A1" w:rsidRDefault="00E464DB" w:rsidP="00D025DF">
      <w:pPr>
        <w:jc w:val="both"/>
        <w:rPr>
          <w:rFonts w:ascii="Tahoma" w:hAnsi="Tahoma" w:cs="Tahoma"/>
          <w:sz w:val="22"/>
          <w:szCs w:val="22"/>
        </w:rPr>
      </w:pPr>
    </w:p>
    <w:p w14:paraId="07A98600" w14:textId="51687E7D" w:rsidR="00FA7880" w:rsidRPr="007275A1" w:rsidRDefault="004E65A6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4E65A6">
        <w:rPr>
          <w:rFonts w:ascii="Tahoma" w:hAnsi="Tahoma" w:cs="Tahoma"/>
          <w:b/>
          <w:sz w:val="22"/>
          <w:szCs w:val="22"/>
        </w:rPr>
        <w:t>Ako</w:t>
      </w:r>
      <w:proofErr w:type="spellEnd"/>
      <w:r w:rsidRPr="004E65A6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b/>
          <w:sz w:val="22"/>
          <w:szCs w:val="22"/>
        </w:rPr>
        <w:t>sa</w:t>
      </w:r>
      <w:proofErr w:type="spellEnd"/>
      <w:r w:rsidRPr="004E65A6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b/>
          <w:sz w:val="22"/>
          <w:szCs w:val="22"/>
        </w:rPr>
        <w:t>zbaviť</w:t>
      </w:r>
      <w:proofErr w:type="spellEnd"/>
      <w:r w:rsidRPr="004E65A6">
        <w:rPr>
          <w:rFonts w:ascii="Tahoma" w:hAnsi="Tahoma" w:cs="Tahoma"/>
          <w:b/>
          <w:sz w:val="22"/>
          <w:szCs w:val="22"/>
        </w:rPr>
        <w:t xml:space="preserve"> starého </w:t>
      </w:r>
      <w:proofErr w:type="spellStart"/>
      <w:r w:rsidRPr="004E65A6">
        <w:rPr>
          <w:rFonts w:ascii="Tahoma" w:hAnsi="Tahoma" w:cs="Tahoma"/>
          <w:b/>
          <w:sz w:val="22"/>
          <w:szCs w:val="22"/>
        </w:rPr>
        <w:t>spotrebiča</w:t>
      </w:r>
      <w:proofErr w:type="spellEnd"/>
      <w:r w:rsidRPr="004E65A6">
        <w:rPr>
          <w:rFonts w:ascii="Tahoma" w:hAnsi="Tahoma" w:cs="Tahoma"/>
          <w:b/>
          <w:sz w:val="22"/>
          <w:szCs w:val="22"/>
        </w:rPr>
        <w:t>/</w:t>
      </w:r>
      <w:proofErr w:type="spellStart"/>
      <w:r w:rsidRPr="004E65A6">
        <w:rPr>
          <w:rFonts w:ascii="Tahoma" w:hAnsi="Tahoma" w:cs="Tahoma"/>
          <w:b/>
          <w:sz w:val="22"/>
          <w:szCs w:val="22"/>
        </w:rPr>
        <w:t>batérií</w:t>
      </w:r>
      <w:proofErr w:type="spellEnd"/>
      <w:r w:rsidR="00FA7880" w:rsidRPr="007275A1">
        <w:rPr>
          <w:rFonts w:ascii="Tahoma" w:hAnsi="Tahoma" w:cs="Tahoma"/>
          <w:b/>
          <w:sz w:val="22"/>
          <w:szCs w:val="22"/>
        </w:rPr>
        <w:t xml:space="preserve">? </w:t>
      </w:r>
    </w:p>
    <w:p w14:paraId="11AC9E44" w14:textId="77777777" w:rsidR="00311439" w:rsidRPr="007275A1" w:rsidRDefault="00311439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3D603C61" w14:textId="42B3A806" w:rsidR="00685261" w:rsidRPr="007275A1" w:rsidRDefault="004E65A6" w:rsidP="00726D2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4E65A6">
        <w:rPr>
          <w:rFonts w:ascii="Tahoma" w:hAnsi="Tahoma" w:cs="Tahoma"/>
          <w:sz w:val="22"/>
          <w:szCs w:val="22"/>
        </w:rPr>
        <w:t xml:space="preserve">fyzické osoby </w:t>
      </w:r>
      <w:proofErr w:type="spellStart"/>
      <w:r w:rsidRPr="004E65A6">
        <w:rPr>
          <w:rFonts w:ascii="Tahoma" w:hAnsi="Tahoma" w:cs="Tahoma"/>
          <w:sz w:val="22"/>
          <w:szCs w:val="22"/>
        </w:rPr>
        <w:t>môžu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využiť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službu</w:t>
      </w:r>
      <w:r w:rsidR="00311439" w:rsidRPr="007275A1">
        <w:rPr>
          <w:rFonts w:ascii="Tahoma" w:hAnsi="Tahoma" w:cs="Tahoma"/>
          <w:sz w:val="22"/>
          <w:szCs w:val="22"/>
        </w:rPr>
        <w:t>:</w:t>
      </w:r>
      <w:r w:rsidR="00726D24" w:rsidRPr="007275A1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26D24" w:rsidRPr="007275A1">
          <w:rPr>
            <w:rStyle w:val="Hypertextovodkaz"/>
            <w:rFonts w:ascii="Tahoma" w:hAnsi="Tahoma" w:cs="Tahoma"/>
            <w:sz w:val="22"/>
            <w:szCs w:val="22"/>
          </w:rPr>
          <w:t>BUĎ LÍNÝ</w:t>
        </w:r>
      </w:hyperlink>
    </w:p>
    <w:p w14:paraId="53FEB908" w14:textId="77777777" w:rsidR="00311439" w:rsidRPr="007275A1" w:rsidRDefault="00311439" w:rsidP="00311439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2FC58D49" w14:textId="20263639" w:rsidR="00311439" w:rsidRPr="007275A1" w:rsidRDefault="004E65A6" w:rsidP="00311439">
      <w:pPr>
        <w:pStyle w:val="Odstavecseseznamem"/>
        <w:numPr>
          <w:ilvl w:val="0"/>
          <w:numId w:val="1"/>
        </w:numPr>
        <w:ind w:left="0" w:hanging="142"/>
        <w:jc w:val="both"/>
        <w:rPr>
          <w:rFonts w:ascii="Tahoma" w:hAnsi="Tahoma" w:cs="Tahoma"/>
          <w:sz w:val="22"/>
          <w:szCs w:val="22"/>
        </w:rPr>
      </w:pPr>
      <w:r w:rsidRPr="004E65A6">
        <w:rPr>
          <w:rFonts w:ascii="Tahoma" w:hAnsi="Tahoma" w:cs="Tahoma"/>
          <w:sz w:val="22"/>
          <w:szCs w:val="22"/>
        </w:rPr>
        <w:t xml:space="preserve">právnické osoby </w:t>
      </w:r>
      <w:proofErr w:type="spellStart"/>
      <w:r w:rsidRPr="004E65A6">
        <w:rPr>
          <w:rFonts w:ascii="Tahoma" w:hAnsi="Tahoma" w:cs="Tahoma"/>
          <w:sz w:val="22"/>
          <w:szCs w:val="22"/>
        </w:rPr>
        <w:t>môžu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využiť</w:t>
      </w:r>
      <w:proofErr w:type="spellEnd"/>
      <w:r w:rsidR="00311439" w:rsidRPr="007275A1">
        <w:rPr>
          <w:rFonts w:ascii="Tahoma" w:hAnsi="Tahoma" w:cs="Tahoma"/>
          <w:sz w:val="22"/>
          <w:szCs w:val="22"/>
        </w:rPr>
        <w:t xml:space="preserve">: </w:t>
      </w:r>
      <w:hyperlink r:id="rId12" w:history="1">
        <w:r w:rsidR="00311439" w:rsidRPr="007275A1">
          <w:rPr>
            <w:rStyle w:val="Hypertextovodkaz"/>
            <w:rFonts w:ascii="Tahoma" w:hAnsi="Tahoma" w:cs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7275A1" w:rsidRDefault="00311439" w:rsidP="00311439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</w:p>
    <w:p w14:paraId="5BDE6634" w14:textId="60796C76" w:rsidR="00685261" w:rsidRPr="007275A1" w:rsidRDefault="004E65A6" w:rsidP="00685261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4E65A6">
        <w:rPr>
          <w:rFonts w:ascii="Tahoma" w:hAnsi="Tahoma" w:cs="Tahoma"/>
          <w:sz w:val="22"/>
          <w:szCs w:val="22"/>
        </w:rPr>
        <w:t xml:space="preserve">v </w:t>
      </w:r>
      <w:proofErr w:type="spellStart"/>
      <w:r w:rsidRPr="004E65A6">
        <w:rPr>
          <w:rFonts w:ascii="Tahoma" w:hAnsi="Tahoma" w:cs="Tahoma"/>
          <w:sz w:val="22"/>
          <w:szCs w:val="22"/>
        </w:rPr>
        <w:t>mieste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predaja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 adrese </w:t>
      </w:r>
      <w:proofErr w:type="spellStart"/>
      <w:r w:rsidRPr="004E65A6">
        <w:rPr>
          <w:rFonts w:ascii="Tahoma" w:hAnsi="Tahoma" w:cs="Tahoma"/>
          <w:sz w:val="22"/>
          <w:szCs w:val="22"/>
        </w:rPr>
        <w:t>kamennej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predajne</w:t>
      </w:r>
      <w:proofErr w:type="spellEnd"/>
      <w:r w:rsidR="0071364F" w:rsidRPr="007275A1">
        <w:rPr>
          <w:rFonts w:ascii="Tahoma" w:hAnsi="Tahoma" w:cs="Tahoma"/>
          <w:sz w:val="22"/>
          <w:szCs w:val="22"/>
        </w:rPr>
        <w:t>:</w:t>
      </w:r>
      <w:r w:rsidR="00FA7880" w:rsidRPr="007275A1">
        <w:rPr>
          <w:rFonts w:ascii="Tahoma" w:hAnsi="Tahoma" w:cs="Tahoma"/>
          <w:sz w:val="22"/>
          <w:szCs w:val="22"/>
        </w:rPr>
        <w:t xml:space="preserve"> </w:t>
      </w:r>
      <w:r w:rsidR="00FA7880" w:rsidRPr="007275A1">
        <w:rPr>
          <w:rFonts w:ascii="Tahoma" w:hAnsi="Tahoma" w:cs="Tahoma"/>
          <w:color w:val="FF0000"/>
          <w:sz w:val="22"/>
          <w:szCs w:val="22"/>
        </w:rPr>
        <w:t>[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ponechať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túto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možnosť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a 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doplniť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adresu, 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ak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disponujete 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miestom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spätného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>odberu</w:t>
      </w:r>
      <w:proofErr w:type="spellEnd"/>
      <w:r w:rsidRPr="004E65A6">
        <w:rPr>
          <w:rFonts w:ascii="Tahoma" w:hAnsi="Tahoma" w:cs="Tahoma"/>
          <w:i/>
          <w:iCs/>
          <w:color w:val="FF0000"/>
          <w:sz w:val="22"/>
          <w:szCs w:val="22"/>
        </w:rPr>
        <w:t xml:space="preserve"> s REMA</w:t>
      </w:r>
      <w:r w:rsidR="00FA7880" w:rsidRPr="007275A1">
        <w:rPr>
          <w:rFonts w:ascii="Tahoma" w:hAnsi="Tahoma" w:cs="Tahoma"/>
          <w:color w:val="FF0000"/>
          <w:sz w:val="22"/>
          <w:szCs w:val="22"/>
        </w:rPr>
        <w:t>]</w:t>
      </w:r>
    </w:p>
    <w:p w14:paraId="6C93905D" w14:textId="77777777" w:rsidR="00311439" w:rsidRPr="007275A1" w:rsidRDefault="00311439" w:rsidP="00311439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221AEDED" w14:textId="11844249" w:rsidR="00311439" w:rsidRPr="007275A1" w:rsidRDefault="004E65A6" w:rsidP="00311439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proofErr w:type="spellStart"/>
      <w:r w:rsidRPr="004E65A6">
        <w:rPr>
          <w:rFonts w:ascii="Tahoma" w:hAnsi="Tahoma" w:cs="Tahoma"/>
          <w:sz w:val="22"/>
          <w:szCs w:val="22"/>
        </w:rPr>
        <w:t>prostredníctvom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verejne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dostupnej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zbernej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siete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REMA </w:t>
      </w:r>
      <w:proofErr w:type="spellStart"/>
      <w:r w:rsidRPr="004E65A6">
        <w:rPr>
          <w:rFonts w:ascii="Tahoma" w:hAnsi="Tahoma" w:cs="Tahoma"/>
          <w:sz w:val="22"/>
          <w:szCs w:val="22"/>
        </w:rPr>
        <w:t>Battery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s.r.o., </w:t>
      </w:r>
      <w:proofErr w:type="spellStart"/>
      <w:r w:rsidRPr="004E65A6">
        <w:rPr>
          <w:rFonts w:ascii="Tahoma" w:hAnsi="Tahoma" w:cs="Tahoma"/>
          <w:sz w:val="22"/>
          <w:szCs w:val="22"/>
        </w:rPr>
        <w:t>ktorá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je určená na</w:t>
      </w:r>
      <w:r w:rsidR="00311439" w:rsidRPr="007275A1">
        <w:rPr>
          <w:rFonts w:ascii="Tahoma" w:hAnsi="Tahoma" w:cs="Tahoma"/>
          <w:sz w:val="22"/>
          <w:szCs w:val="22"/>
        </w:rPr>
        <w:t xml:space="preserve"> </w:t>
      </w:r>
      <w:hyperlink r:id="rId13" w:anchor="sberna-mista" w:history="1">
        <w:r w:rsidR="00311439" w:rsidRPr="007275A1">
          <w:rPr>
            <w:rStyle w:val="Hypertextovodkaz"/>
            <w:rFonts w:ascii="Tahoma" w:hAnsi="Tahoma" w:cs="Tahoma"/>
            <w:sz w:val="22"/>
            <w:szCs w:val="22"/>
          </w:rPr>
          <w:t>zpětný odběr elektrozařízení</w:t>
        </w:r>
      </w:hyperlink>
      <w:r w:rsidR="00AE198E" w:rsidRPr="007275A1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 xml:space="preserve"> </w:t>
      </w:r>
    </w:p>
    <w:p w14:paraId="064693D9" w14:textId="77777777" w:rsidR="00311439" w:rsidRPr="007275A1" w:rsidRDefault="00311439" w:rsidP="00311439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7E266699" w14:textId="28209BFA" w:rsidR="00311439" w:rsidRPr="007275A1" w:rsidRDefault="00311439" w:rsidP="00311439">
      <w:pPr>
        <w:numPr>
          <w:ilvl w:val="0"/>
          <w:numId w:val="1"/>
        </w:numPr>
        <w:ind w:left="-142" w:firstLine="0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 REMA Battery, s.r.o., která je určena pro </w:t>
      </w:r>
      <w:hyperlink r:id="rId14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zpětný odběr baterií a akumulátorů</w:t>
        </w:r>
      </w:hyperlink>
    </w:p>
    <w:p w14:paraId="1EB6174B" w14:textId="77777777" w:rsidR="00311439" w:rsidRPr="007275A1" w:rsidRDefault="00311439" w:rsidP="00311439">
      <w:pPr>
        <w:ind w:left="-142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7E88BC40" w14:textId="7B9C481A" w:rsidR="00E11AD8" w:rsidRPr="007275A1" w:rsidRDefault="004E65A6" w:rsidP="00E11AD8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proofErr w:type="spellStart"/>
      <w:r w:rsidRPr="004E65A6">
        <w:rPr>
          <w:rFonts w:ascii="Tahoma" w:hAnsi="Tahoma" w:cs="Tahoma"/>
          <w:sz w:val="22"/>
          <w:szCs w:val="22"/>
        </w:rPr>
        <w:t>prostredníctvom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verejne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dostupnej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zbernej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siete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E65A6">
        <w:rPr>
          <w:rFonts w:ascii="Tahoma" w:hAnsi="Tahoma" w:cs="Tahoma"/>
          <w:sz w:val="22"/>
          <w:szCs w:val="22"/>
        </w:rPr>
        <w:t>ktorá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je určená na </w:t>
      </w:r>
      <w:proofErr w:type="spellStart"/>
      <w:r w:rsidRPr="004E65A6">
        <w:rPr>
          <w:rFonts w:ascii="Tahoma" w:hAnsi="Tahoma" w:cs="Tahoma"/>
          <w:sz w:val="22"/>
          <w:szCs w:val="22"/>
        </w:rPr>
        <w:t>spätný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odber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E65A6">
        <w:rPr>
          <w:rFonts w:ascii="Tahoma" w:hAnsi="Tahoma" w:cs="Tahoma"/>
          <w:sz w:val="22"/>
          <w:szCs w:val="22"/>
        </w:rPr>
        <w:t>stránkach</w:t>
      </w:r>
      <w:proofErr w:type="spellEnd"/>
      <w:r w:rsidR="00E11AD8" w:rsidRPr="007275A1">
        <w:rPr>
          <w:rFonts w:ascii="Tahoma" w:hAnsi="Tahoma" w:cs="Tahoma"/>
          <w:sz w:val="22"/>
          <w:szCs w:val="22"/>
        </w:rPr>
        <w:t xml:space="preserve"> </w:t>
      </w:r>
      <w:hyperlink r:id="rId15" w:history="1">
        <w:r w:rsidR="00E11AD8" w:rsidRPr="007275A1">
          <w:rPr>
            <w:rStyle w:val="Hypertextovodkaz"/>
            <w:rFonts w:ascii="Tahoma" w:hAnsi="Tahoma" w:cs="Tahoma"/>
            <w:sz w:val="22"/>
            <w:szCs w:val="22"/>
          </w:rPr>
          <w:t>Ministerstva životního prostředí (ISOH 2)</w:t>
        </w:r>
      </w:hyperlink>
      <w:r w:rsidR="00E11AD8" w:rsidRPr="007275A1">
        <w:rPr>
          <w:rFonts w:ascii="Tahoma" w:hAnsi="Tahoma" w:cs="Tahoma"/>
          <w:sz w:val="22"/>
          <w:szCs w:val="22"/>
        </w:rPr>
        <w:t xml:space="preserve"> </w:t>
      </w:r>
    </w:p>
    <w:p w14:paraId="2CCCDE91" w14:textId="77777777" w:rsidR="00311439" w:rsidRPr="007275A1" w:rsidRDefault="00311439" w:rsidP="00311439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BD915C7" w14:textId="05BB5BA7" w:rsidR="00D025DF" w:rsidRPr="007275A1" w:rsidRDefault="004E65A6" w:rsidP="00685261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4E65A6">
        <w:rPr>
          <w:rFonts w:ascii="Tahoma" w:hAnsi="Tahoma" w:cs="Tahoma"/>
          <w:sz w:val="22"/>
          <w:szCs w:val="22"/>
        </w:rPr>
        <w:t xml:space="preserve">v </w:t>
      </w:r>
      <w:proofErr w:type="spellStart"/>
      <w:r w:rsidRPr="004E65A6">
        <w:rPr>
          <w:rFonts w:ascii="Tahoma" w:hAnsi="Tahoma" w:cs="Tahoma"/>
          <w:sz w:val="22"/>
          <w:szCs w:val="22"/>
        </w:rPr>
        <w:t>prípade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potreby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je možné </w:t>
      </w:r>
      <w:proofErr w:type="spellStart"/>
      <w:r w:rsidRPr="004E65A6">
        <w:rPr>
          <w:rFonts w:ascii="Tahoma" w:hAnsi="Tahoma" w:cs="Tahoma"/>
          <w:sz w:val="22"/>
          <w:szCs w:val="22"/>
        </w:rPr>
        <w:t>poradiť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sa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E65A6">
        <w:rPr>
          <w:rFonts w:ascii="Tahoma" w:hAnsi="Tahoma" w:cs="Tahoma"/>
          <w:sz w:val="22"/>
          <w:szCs w:val="22"/>
        </w:rPr>
        <w:t>bezplatnej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linke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hyperlink r:id="rId16" w:history="1">
        <w:r w:rsidR="00B45809" w:rsidRPr="007275A1">
          <w:rPr>
            <w:rStyle w:val="Hypertextovodkaz"/>
            <w:rFonts w:ascii="Tahoma" w:hAnsi="Tahoma" w:cs="Tahoma"/>
            <w:sz w:val="22"/>
            <w:szCs w:val="22"/>
          </w:rPr>
          <w:t>Chytré</w:t>
        </w:r>
        <w:r w:rsidR="00D025DF" w:rsidRPr="007275A1">
          <w:rPr>
            <w:rStyle w:val="Hypertextovodkaz"/>
            <w:rFonts w:ascii="Tahoma" w:hAnsi="Tahoma" w:cs="Tahoma"/>
            <w:sz w:val="22"/>
            <w:szCs w:val="22"/>
          </w:rPr>
          <w:t xml:space="preserve"> recyklace</w:t>
        </w:r>
      </w:hyperlink>
      <w:r w:rsidR="00D025DF" w:rsidRPr="007275A1">
        <w:rPr>
          <w:rFonts w:ascii="Tahoma" w:hAnsi="Tahoma" w:cs="Tahoma"/>
          <w:sz w:val="22"/>
          <w:szCs w:val="22"/>
        </w:rPr>
        <w:t xml:space="preserve"> (800 976</w:t>
      </w:r>
      <w:r w:rsidR="00B45809" w:rsidRPr="007275A1">
        <w:rPr>
          <w:rFonts w:ascii="Tahoma" w:hAnsi="Tahoma" w:cs="Tahoma"/>
          <w:sz w:val="22"/>
          <w:szCs w:val="22"/>
        </w:rPr>
        <w:t> </w:t>
      </w:r>
      <w:r w:rsidR="00D025DF" w:rsidRPr="007275A1">
        <w:rPr>
          <w:rFonts w:ascii="Tahoma" w:hAnsi="Tahoma" w:cs="Tahoma"/>
          <w:sz w:val="22"/>
          <w:szCs w:val="22"/>
        </w:rPr>
        <w:t>679</w:t>
      </w:r>
      <w:r w:rsidR="00B45809" w:rsidRPr="007275A1">
        <w:rPr>
          <w:rFonts w:ascii="Tahoma" w:hAnsi="Tahoma" w:cs="Tahoma"/>
          <w:sz w:val="22"/>
          <w:szCs w:val="22"/>
        </w:rPr>
        <w:t>)</w:t>
      </w:r>
    </w:p>
    <w:p w14:paraId="52257930" w14:textId="77777777" w:rsidR="00FA7880" w:rsidRPr="007275A1" w:rsidRDefault="00FA7880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02A7170F" w14:textId="77777777" w:rsidR="006B5E78" w:rsidRPr="007275A1" w:rsidRDefault="006B5E78" w:rsidP="00D025DF">
      <w:pPr>
        <w:ind w:left="-142"/>
        <w:jc w:val="both"/>
        <w:rPr>
          <w:rStyle w:val="Hypertextovodkaz"/>
          <w:rFonts w:ascii="Tahoma" w:hAnsi="Tahoma" w:cs="Tahoma"/>
          <w:sz w:val="22"/>
          <w:szCs w:val="22"/>
        </w:rPr>
      </w:pPr>
    </w:p>
    <w:p w14:paraId="5F2C4E26" w14:textId="2388BAF9" w:rsidR="006B5E78" w:rsidRPr="007275A1" w:rsidRDefault="004E65A6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4E65A6">
        <w:rPr>
          <w:rFonts w:ascii="Tahoma" w:hAnsi="Tahoma" w:cs="Tahoma"/>
          <w:b/>
          <w:sz w:val="22"/>
          <w:szCs w:val="22"/>
        </w:rPr>
        <w:t>Prečo</w:t>
      </w:r>
      <w:proofErr w:type="spellEnd"/>
      <w:r w:rsidRPr="004E65A6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b/>
          <w:sz w:val="22"/>
          <w:szCs w:val="22"/>
        </w:rPr>
        <w:t>recyklovať</w:t>
      </w:r>
      <w:proofErr w:type="spellEnd"/>
      <w:r w:rsidR="006B5E78" w:rsidRPr="007275A1">
        <w:rPr>
          <w:rFonts w:ascii="Tahoma" w:hAnsi="Tahoma" w:cs="Tahoma"/>
          <w:b/>
          <w:sz w:val="22"/>
          <w:szCs w:val="22"/>
        </w:rPr>
        <w:t>?</w:t>
      </w:r>
    </w:p>
    <w:p w14:paraId="54CC09A1" w14:textId="0F23B44E" w:rsidR="001F2C70" w:rsidRPr="007275A1" w:rsidRDefault="004E65A6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4E65A6">
        <w:rPr>
          <w:rFonts w:ascii="Tahoma" w:hAnsi="Tahoma" w:cs="Tahoma"/>
          <w:sz w:val="22"/>
          <w:szCs w:val="22"/>
        </w:rPr>
        <w:t>Nielen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elektrozariadenia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ale aj </w:t>
      </w:r>
      <w:proofErr w:type="spellStart"/>
      <w:r w:rsidRPr="004E65A6">
        <w:rPr>
          <w:rFonts w:ascii="Tahoma" w:hAnsi="Tahoma" w:cs="Tahoma"/>
          <w:sz w:val="22"/>
          <w:szCs w:val="22"/>
        </w:rPr>
        <w:t>batérie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a akumulátory </w:t>
      </w:r>
      <w:proofErr w:type="spellStart"/>
      <w:r w:rsidRPr="004E65A6">
        <w:rPr>
          <w:rFonts w:ascii="Tahoma" w:hAnsi="Tahoma" w:cs="Tahoma"/>
          <w:sz w:val="22"/>
          <w:szCs w:val="22"/>
        </w:rPr>
        <w:t>obsahujú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mnoho </w:t>
      </w:r>
      <w:proofErr w:type="spellStart"/>
      <w:r w:rsidRPr="004E65A6">
        <w:rPr>
          <w:rFonts w:ascii="Tahoma" w:hAnsi="Tahoma" w:cs="Tahoma"/>
          <w:sz w:val="22"/>
          <w:szCs w:val="22"/>
        </w:rPr>
        <w:t>recyklovateľných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kovov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E65A6">
        <w:rPr>
          <w:rFonts w:ascii="Tahoma" w:hAnsi="Tahoma" w:cs="Tahoma"/>
          <w:sz w:val="22"/>
          <w:szCs w:val="22"/>
        </w:rPr>
        <w:t>ako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napríklad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zinok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železo, </w:t>
      </w:r>
      <w:proofErr w:type="spellStart"/>
      <w:r w:rsidRPr="004E65A6">
        <w:rPr>
          <w:rFonts w:ascii="Tahoma" w:hAnsi="Tahoma" w:cs="Tahoma"/>
          <w:sz w:val="22"/>
          <w:szCs w:val="22"/>
        </w:rPr>
        <w:t>mangán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E65A6">
        <w:rPr>
          <w:rFonts w:ascii="Tahoma" w:hAnsi="Tahoma" w:cs="Tahoma"/>
          <w:sz w:val="22"/>
          <w:szCs w:val="22"/>
        </w:rPr>
        <w:t>nikel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kadmium </w:t>
      </w:r>
      <w:proofErr w:type="spellStart"/>
      <w:r w:rsidRPr="004E65A6">
        <w:rPr>
          <w:rFonts w:ascii="Tahoma" w:hAnsi="Tahoma" w:cs="Tahoma"/>
          <w:sz w:val="22"/>
          <w:szCs w:val="22"/>
        </w:rPr>
        <w:t>alebo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olovo. </w:t>
      </w:r>
      <w:proofErr w:type="spellStart"/>
      <w:r w:rsidRPr="004E65A6">
        <w:rPr>
          <w:rFonts w:ascii="Tahoma" w:hAnsi="Tahoma" w:cs="Tahoma"/>
          <w:sz w:val="22"/>
          <w:szCs w:val="22"/>
        </w:rPr>
        <w:t>Niektoré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Pr="004E65A6">
        <w:rPr>
          <w:rFonts w:ascii="Tahoma" w:hAnsi="Tahoma" w:cs="Tahoma"/>
          <w:sz w:val="22"/>
          <w:szCs w:val="22"/>
        </w:rPr>
        <w:t>týchto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látok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sú zároveň </w:t>
      </w:r>
      <w:proofErr w:type="spellStart"/>
      <w:r w:rsidRPr="004E65A6">
        <w:rPr>
          <w:rFonts w:ascii="Tahoma" w:hAnsi="Tahoma" w:cs="Tahoma"/>
          <w:sz w:val="22"/>
          <w:szCs w:val="22"/>
        </w:rPr>
        <w:t>veľmi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nebezpečné </w:t>
      </w:r>
      <w:proofErr w:type="spellStart"/>
      <w:r w:rsidRPr="004E65A6">
        <w:rPr>
          <w:rFonts w:ascii="Tahoma" w:hAnsi="Tahoma" w:cs="Tahoma"/>
          <w:sz w:val="22"/>
          <w:szCs w:val="22"/>
        </w:rPr>
        <w:t>pre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životné </w:t>
      </w:r>
      <w:proofErr w:type="spellStart"/>
      <w:r w:rsidRPr="004E65A6">
        <w:rPr>
          <w:rFonts w:ascii="Tahoma" w:hAnsi="Tahoma" w:cs="Tahoma"/>
          <w:sz w:val="22"/>
          <w:szCs w:val="22"/>
        </w:rPr>
        <w:t>prostredie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E65A6">
        <w:rPr>
          <w:rFonts w:ascii="Tahoma" w:hAnsi="Tahoma" w:cs="Tahoma"/>
          <w:sz w:val="22"/>
          <w:szCs w:val="22"/>
        </w:rPr>
        <w:t>zdravie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človeka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a to </w:t>
      </w:r>
      <w:proofErr w:type="spellStart"/>
      <w:r w:rsidRPr="004E65A6">
        <w:rPr>
          <w:rFonts w:ascii="Tahoma" w:hAnsi="Tahoma" w:cs="Tahoma"/>
          <w:sz w:val="22"/>
          <w:szCs w:val="22"/>
        </w:rPr>
        <w:t>najmä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ortuť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olovo a kadmium. Vybrané </w:t>
      </w:r>
      <w:proofErr w:type="spellStart"/>
      <w:r w:rsidRPr="004E65A6">
        <w:rPr>
          <w:rFonts w:ascii="Tahoma" w:hAnsi="Tahoma" w:cs="Tahoma"/>
          <w:sz w:val="22"/>
          <w:szCs w:val="22"/>
        </w:rPr>
        <w:t>batérie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sú často označené </w:t>
      </w:r>
      <w:proofErr w:type="spellStart"/>
      <w:r w:rsidRPr="004E65A6">
        <w:rPr>
          <w:rFonts w:ascii="Tahoma" w:hAnsi="Tahoma" w:cs="Tahoma"/>
          <w:sz w:val="22"/>
          <w:szCs w:val="22"/>
        </w:rPr>
        <w:t>symbolom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chemického prvku, </w:t>
      </w:r>
      <w:proofErr w:type="spellStart"/>
      <w:r w:rsidRPr="004E65A6">
        <w:rPr>
          <w:rFonts w:ascii="Tahoma" w:hAnsi="Tahoma" w:cs="Tahoma"/>
          <w:sz w:val="22"/>
          <w:szCs w:val="22"/>
        </w:rPr>
        <w:t>ktorý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obsahujú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4E65A6">
        <w:rPr>
          <w:rFonts w:ascii="Tahoma" w:hAnsi="Tahoma" w:cs="Tahoma"/>
          <w:sz w:val="22"/>
          <w:szCs w:val="22"/>
        </w:rPr>
        <w:t>Pb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, Cd, </w:t>
      </w:r>
      <w:proofErr w:type="spellStart"/>
      <w:r w:rsidRPr="004E65A6">
        <w:rPr>
          <w:rFonts w:ascii="Tahoma" w:hAnsi="Tahoma" w:cs="Tahoma"/>
          <w:sz w:val="22"/>
          <w:szCs w:val="22"/>
        </w:rPr>
        <w:t>Hg</w:t>
      </w:r>
      <w:proofErr w:type="spellEnd"/>
      <w:r w:rsidRPr="004E65A6">
        <w:rPr>
          <w:rFonts w:ascii="Tahoma" w:hAnsi="Tahoma" w:cs="Tahoma"/>
          <w:sz w:val="22"/>
          <w:szCs w:val="22"/>
        </w:rPr>
        <w:t>).</w:t>
      </w:r>
      <w:r w:rsidRPr="004E65A6">
        <w:rPr>
          <w:rFonts w:ascii="Tahoma" w:hAnsi="Tahoma" w:cs="Tahoma"/>
          <w:sz w:val="22"/>
          <w:szCs w:val="22"/>
        </w:rPr>
        <w:br/>
      </w:r>
      <w:proofErr w:type="spellStart"/>
      <w:r w:rsidRPr="004E65A6">
        <w:rPr>
          <w:rFonts w:ascii="Tahoma" w:hAnsi="Tahoma" w:cs="Tahoma"/>
          <w:sz w:val="22"/>
          <w:szCs w:val="22"/>
        </w:rPr>
        <w:t>Odovzdaním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batérií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E65A6">
        <w:rPr>
          <w:rFonts w:ascii="Tahoma" w:hAnsi="Tahoma" w:cs="Tahoma"/>
          <w:sz w:val="22"/>
          <w:szCs w:val="22"/>
        </w:rPr>
        <w:t>elektrozariadení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4E65A6">
        <w:rPr>
          <w:rFonts w:ascii="Tahoma" w:hAnsi="Tahoma" w:cs="Tahoma"/>
          <w:sz w:val="22"/>
          <w:szCs w:val="22"/>
        </w:rPr>
        <w:t>miesto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spätného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odberu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tak, </w:t>
      </w:r>
      <w:proofErr w:type="spellStart"/>
      <w:r w:rsidRPr="004E65A6">
        <w:rPr>
          <w:rFonts w:ascii="Tahoma" w:hAnsi="Tahoma" w:cs="Tahoma"/>
          <w:sz w:val="22"/>
          <w:szCs w:val="22"/>
        </w:rPr>
        <w:t>najmä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vďaka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recyklácii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materiálu, </w:t>
      </w:r>
      <w:proofErr w:type="spellStart"/>
      <w:r w:rsidRPr="004E65A6">
        <w:rPr>
          <w:rFonts w:ascii="Tahoma" w:hAnsi="Tahoma" w:cs="Tahoma"/>
          <w:sz w:val="22"/>
          <w:szCs w:val="22"/>
        </w:rPr>
        <w:t>šetríme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primárne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zdroje </w:t>
      </w:r>
      <w:proofErr w:type="spellStart"/>
      <w:r w:rsidRPr="004E65A6">
        <w:rPr>
          <w:rFonts w:ascii="Tahoma" w:hAnsi="Tahoma" w:cs="Tahoma"/>
          <w:sz w:val="22"/>
          <w:szCs w:val="22"/>
        </w:rPr>
        <w:t>surovín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a zároveň </w:t>
      </w:r>
      <w:proofErr w:type="spellStart"/>
      <w:r w:rsidRPr="004E65A6">
        <w:rPr>
          <w:rFonts w:ascii="Tahoma" w:hAnsi="Tahoma" w:cs="Tahoma"/>
          <w:sz w:val="22"/>
          <w:szCs w:val="22"/>
        </w:rPr>
        <w:t>chránime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naše životné </w:t>
      </w:r>
      <w:proofErr w:type="spellStart"/>
      <w:r w:rsidRPr="004E65A6">
        <w:rPr>
          <w:rFonts w:ascii="Tahoma" w:hAnsi="Tahoma" w:cs="Tahoma"/>
          <w:sz w:val="22"/>
          <w:szCs w:val="22"/>
        </w:rPr>
        <w:t>prostredie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pred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E65A6">
        <w:rPr>
          <w:rFonts w:ascii="Tahoma" w:hAnsi="Tahoma" w:cs="Tahoma"/>
          <w:sz w:val="22"/>
          <w:szCs w:val="22"/>
        </w:rPr>
        <w:t>prípadným</w:t>
      </w:r>
      <w:proofErr w:type="spellEnd"/>
      <w:r w:rsidRPr="004E65A6">
        <w:rPr>
          <w:rFonts w:ascii="Tahoma" w:hAnsi="Tahoma" w:cs="Tahoma"/>
          <w:sz w:val="22"/>
          <w:szCs w:val="22"/>
        </w:rPr>
        <w:t xml:space="preserve"> neodborným </w:t>
      </w:r>
      <w:proofErr w:type="spellStart"/>
      <w:r w:rsidRPr="004E65A6">
        <w:rPr>
          <w:rFonts w:ascii="Tahoma" w:hAnsi="Tahoma" w:cs="Tahoma"/>
          <w:sz w:val="22"/>
          <w:szCs w:val="22"/>
        </w:rPr>
        <w:t>nakladaním</w:t>
      </w:r>
      <w:proofErr w:type="spellEnd"/>
      <w:r w:rsidR="004219FD" w:rsidRPr="007275A1">
        <w:rPr>
          <w:rFonts w:ascii="Tahoma" w:hAnsi="Tahoma" w:cs="Tahoma"/>
          <w:sz w:val="22"/>
          <w:szCs w:val="22"/>
        </w:rPr>
        <w:t>.</w:t>
      </w:r>
    </w:p>
    <w:p w14:paraId="1E36FE10" w14:textId="70E644EE" w:rsidR="00AD27CD" w:rsidRPr="007275A1" w:rsidRDefault="00A24D35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A24D35">
        <w:rPr>
          <w:rFonts w:ascii="Tahoma" w:hAnsi="Tahoma" w:cs="Tahoma"/>
          <w:sz w:val="22"/>
          <w:szCs w:val="22"/>
        </w:rPr>
        <w:lastRenderedPageBreak/>
        <w:t xml:space="preserve">Nepoužívané </w:t>
      </w:r>
      <w:proofErr w:type="spellStart"/>
      <w:r w:rsidRPr="00A24D35">
        <w:rPr>
          <w:rFonts w:ascii="Tahoma" w:hAnsi="Tahoma" w:cs="Tahoma"/>
          <w:sz w:val="22"/>
          <w:szCs w:val="22"/>
        </w:rPr>
        <w:t>batérie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24D35">
        <w:rPr>
          <w:rFonts w:ascii="Tahoma" w:hAnsi="Tahoma" w:cs="Tahoma"/>
          <w:sz w:val="22"/>
          <w:szCs w:val="22"/>
        </w:rPr>
        <w:t>ktoré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nie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sú </w:t>
      </w:r>
      <w:proofErr w:type="spellStart"/>
      <w:r w:rsidRPr="00A24D35">
        <w:rPr>
          <w:rFonts w:ascii="Tahoma" w:hAnsi="Tahoma" w:cs="Tahoma"/>
          <w:sz w:val="22"/>
          <w:szCs w:val="22"/>
        </w:rPr>
        <w:t>odovzdané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A24D35">
        <w:rPr>
          <w:rFonts w:ascii="Tahoma" w:hAnsi="Tahoma" w:cs="Tahoma"/>
          <w:sz w:val="22"/>
          <w:szCs w:val="22"/>
        </w:rPr>
        <w:t>recykláciu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prostredníctvom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miest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spätného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odberu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, ale sú skladované </w:t>
      </w:r>
      <w:proofErr w:type="spellStart"/>
      <w:r w:rsidRPr="00A24D35">
        <w:rPr>
          <w:rFonts w:ascii="Tahoma" w:hAnsi="Tahoma" w:cs="Tahoma"/>
          <w:sz w:val="22"/>
          <w:szCs w:val="22"/>
        </w:rPr>
        <w:t>napríklad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v </w:t>
      </w:r>
      <w:proofErr w:type="spellStart"/>
      <w:r w:rsidRPr="00A24D35">
        <w:rPr>
          <w:rFonts w:ascii="Tahoma" w:hAnsi="Tahoma" w:cs="Tahoma"/>
          <w:sz w:val="22"/>
          <w:szCs w:val="22"/>
        </w:rPr>
        <w:t>kancelárskych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zásuvkách či </w:t>
      </w:r>
      <w:proofErr w:type="spellStart"/>
      <w:r w:rsidRPr="00A24D35">
        <w:rPr>
          <w:rFonts w:ascii="Tahoma" w:hAnsi="Tahoma" w:cs="Tahoma"/>
          <w:sz w:val="22"/>
          <w:szCs w:val="22"/>
        </w:rPr>
        <w:t>kdekoľvek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inde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v </w:t>
      </w:r>
      <w:proofErr w:type="spellStart"/>
      <w:r w:rsidRPr="00A24D35">
        <w:rPr>
          <w:rFonts w:ascii="Tahoma" w:hAnsi="Tahoma" w:cs="Tahoma"/>
          <w:sz w:val="22"/>
          <w:szCs w:val="22"/>
        </w:rPr>
        <w:t>domácnostiach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alebo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firmách, </w:t>
      </w:r>
      <w:proofErr w:type="spellStart"/>
      <w:r w:rsidRPr="00A24D35">
        <w:rPr>
          <w:rFonts w:ascii="Tahoma" w:hAnsi="Tahoma" w:cs="Tahoma"/>
          <w:sz w:val="22"/>
          <w:szCs w:val="22"/>
        </w:rPr>
        <w:t>môžu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následne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spôsobiť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aj </w:t>
      </w:r>
      <w:proofErr w:type="spellStart"/>
      <w:r w:rsidRPr="00A24D35">
        <w:rPr>
          <w:rFonts w:ascii="Tahoma" w:hAnsi="Tahoma" w:cs="Tahoma"/>
          <w:sz w:val="22"/>
          <w:szCs w:val="22"/>
        </w:rPr>
        <w:t>požiar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A24D35">
        <w:rPr>
          <w:rFonts w:ascii="Tahoma" w:hAnsi="Tahoma" w:cs="Tahoma"/>
          <w:sz w:val="22"/>
          <w:szCs w:val="22"/>
        </w:rPr>
        <w:t>Túto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vlastnosť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majú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najmä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batérie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A24D35">
        <w:rPr>
          <w:rFonts w:ascii="Tahoma" w:hAnsi="Tahoma" w:cs="Tahoma"/>
          <w:sz w:val="22"/>
          <w:szCs w:val="22"/>
        </w:rPr>
        <w:t>obsahom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lítia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. S </w:t>
      </w:r>
      <w:proofErr w:type="spellStart"/>
      <w:r w:rsidRPr="00A24D35">
        <w:rPr>
          <w:rFonts w:ascii="Tahoma" w:hAnsi="Tahoma" w:cs="Tahoma"/>
          <w:sz w:val="22"/>
          <w:szCs w:val="22"/>
        </w:rPr>
        <w:t>ohľadom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A24D35">
        <w:rPr>
          <w:rFonts w:ascii="Tahoma" w:hAnsi="Tahoma" w:cs="Tahoma"/>
          <w:sz w:val="22"/>
          <w:szCs w:val="22"/>
        </w:rPr>
        <w:t>bezpečnosť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je </w:t>
      </w:r>
      <w:proofErr w:type="spellStart"/>
      <w:r w:rsidRPr="00A24D35">
        <w:rPr>
          <w:rFonts w:ascii="Tahoma" w:hAnsi="Tahoma" w:cs="Tahoma"/>
          <w:sz w:val="22"/>
          <w:szCs w:val="22"/>
        </w:rPr>
        <w:t>preto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veľmi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dôležité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odovzdávať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použité </w:t>
      </w:r>
      <w:proofErr w:type="spellStart"/>
      <w:r w:rsidRPr="00A24D35">
        <w:rPr>
          <w:rFonts w:ascii="Tahoma" w:hAnsi="Tahoma" w:cs="Tahoma"/>
          <w:sz w:val="22"/>
          <w:szCs w:val="22"/>
        </w:rPr>
        <w:t>batérie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čo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sz w:val="22"/>
          <w:szCs w:val="22"/>
        </w:rPr>
        <w:t>najskôr</w:t>
      </w:r>
      <w:proofErr w:type="spellEnd"/>
      <w:r w:rsidRPr="00A24D35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Pr="00A24D35">
        <w:rPr>
          <w:rFonts w:ascii="Tahoma" w:hAnsi="Tahoma" w:cs="Tahoma"/>
          <w:sz w:val="22"/>
          <w:szCs w:val="22"/>
        </w:rPr>
        <w:t>recykláciu</w:t>
      </w:r>
      <w:proofErr w:type="spellEnd"/>
      <w:r w:rsidR="00747D0C" w:rsidRPr="007275A1">
        <w:rPr>
          <w:rFonts w:ascii="Tahoma" w:hAnsi="Tahoma" w:cs="Tahoma"/>
          <w:sz w:val="22"/>
          <w:szCs w:val="22"/>
        </w:rPr>
        <w:t>.</w:t>
      </w:r>
    </w:p>
    <w:p w14:paraId="329A5223" w14:textId="77777777" w:rsidR="004C159D" w:rsidRPr="007275A1" w:rsidRDefault="004C159D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3EFF7F7" w14:textId="4AC27D3B" w:rsidR="001F2C70" w:rsidRPr="007275A1" w:rsidRDefault="00A24D35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A24D35">
        <w:rPr>
          <w:rFonts w:ascii="Tahoma" w:hAnsi="Tahoma" w:cs="Tahoma"/>
          <w:b/>
          <w:sz w:val="22"/>
          <w:szCs w:val="22"/>
        </w:rPr>
        <w:t>Najbežnejšie</w:t>
      </w:r>
      <w:proofErr w:type="spellEnd"/>
      <w:r w:rsidRPr="00A24D35">
        <w:rPr>
          <w:rFonts w:ascii="Tahoma" w:hAnsi="Tahoma" w:cs="Tahoma"/>
          <w:b/>
          <w:sz w:val="22"/>
          <w:szCs w:val="22"/>
        </w:rPr>
        <w:t xml:space="preserve"> typy </w:t>
      </w:r>
      <w:proofErr w:type="spellStart"/>
      <w:r w:rsidRPr="00A24D35">
        <w:rPr>
          <w:rFonts w:ascii="Tahoma" w:hAnsi="Tahoma" w:cs="Tahoma"/>
          <w:b/>
          <w:sz w:val="22"/>
          <w:szCs w:val="22"/>
        </w:rPr>
        <w:t>batérií</w:t>
      </w:r>
      <w:proofErr w:type="spellEnd"/>
      <w:r w:rsidRPr="00A24D35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A24D35">
        <w:rPr>
          <w:rFonts w:ascii="Tahoma" w:hAnsi="Tahoma" w:cs="Tahoma"/>
          <w:b/>
          <w:sz w:val="22"/>
          <w:szCs w:val="22"/>
        </w:rPr>
        <w:t>ich</w:t>
      </w:r>
      <w:proofErr w:type="spellEnd"/>
      <w:r w:rsidRPr="00A24D3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A24D35">
        <w:rPr>
          <w:rFonts w:ascii="Tahoma" w:hAnsi="Tahoma" w:cs="Tahoma"/>
          <w:b/>
          <w:sz w:val="22"/>
          <w:szCs w:val="22"/>
        </w:rPr>
        <w:t>označenie</w:t>
      </w:r>
      <w:proofErr w:type="spellEnd"/>
      <w:r w:rsidRPr="00A24D35">
        <w:rPr>
          <w:rFonts w:ascii="Tahoma" w:hAnsi="Tahoma" w:cs="Tahoma"/>
          <w:b/>
          <w:sz w:val="22"/>
          <w:szCs w:val="22"/>
        </w:rPr>
        <w:t xml:space="preserve"> a </w:t>
      </w:r>
      <w:proofErr w:type="spellStart"/>
      <w:r w:rsidRPr="00A24D35">
        <w:rPr>
          <w:rFonts w:ascii="Tahoma" w:hAnsi="Tahoma" w:cs="Tahoma"/>
          <w:b/>
          <w:sz w:val="22"/>
          <w:szCs w:val="22"/>
        </w:rPr>
        <w:t>použitie</w:t>
      </w:r>
      <w:proofErr w:type="spellEnd"/>
      <w:r w:rsidR="001F2C70" w:rsidRPr="007275A1">
        <w:rPr>
          <w:rFonts w:ascii="Tahoma" w:hAnsi="Tahoma" w:cs="Tahoma"/>
          <w:b/>
          <w:sz w:val="22"/>
          <w:szCs w:val="22"/>
        </w:rPr>
        <w:t>:</w:t>
      </w:r>
    </w:p>
    <w:p w14:paraId="6082F26F" w14:textId="1A9B7155" w:rsidR="003F35B4" w:rsidRPr="007275A1" w:rsidRDefault="003F35B4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7275A1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534B8" w14:textId="58C5B2D9" w:rsidR="003F35B4" w:rsidRPr="007275A1" w:rsidRDefault="00A24D35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Typ </w:t>
            </w:r>
            <w:proofErr w:type="spellStart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batérie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42A05" w14:textId="68BD445C" w:rsidR="003F35B4" w:rsidRPr="007275A1" w:rsidRDefault="00A24D35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Bežné</w:t>
            </w:r>
            <w:proofErr w:type="spellEnd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označenie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CDDFA" w14:textId="153B3067" w:rsidR="003F35B4" w:rsidRPr="007275A1" w:rsidRDefault="00A24D35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Veľkosť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CA9B1" w14:textId="316EF898" w:rsidR="003F35B4" w:rsidRPr="007275A1" w:rsidRDefault="00A24D35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Príklady</w:t>
            </w:r>
            <w:proofErr w:type="spellEnd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D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použitia</w:t>
            </w:r>
            <w:proofErr w:type="spellEnd"/>
          </w:p>
        </w:tc>
      </w:tr>
      <w:tr w:rsidR="003F35B4" w:rsidRPr="007275A1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5E7C2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CE4F4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C4C9A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784085" w14:textId="27382304" w:rsidR="003F35B4" w:rsidRPr="007275A1" w:rsidRDefault="00A24D35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Svietidlá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, kalkulačky, hračky, hodinky</w:t>
            </w:r>
            <w:r w:rsidR="003F35B4"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3F35B4" w:rsidRPr="007275A1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9368B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25592C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DAD06B" w14:textId="7FB03541" w:rsidR="003F35B4" w:rsidRPr="007275A1" w:rsidRDefault="00A24D35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dymové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hlásiče, </w:t>
            </w: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diaľkové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ovládače</w:t>
            </w:r>
          </w:p>
        </w:tc>
      </w:tr>
      <w:tr w:rsidR="003F35B4" w:rsidRPr="007275A1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90FAE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B353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46E5F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940FDF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1BD3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35EE8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0DA152" w14:textId="58673DD4" w:rsidR="003F35B4" w:rsidRPr="007275A1" w:rsidRDefault="00A24D35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Hodinky, </w:t>
            </w: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načúvadlá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, hračky</w:t>
            </w:r>
            <w:r w:rsidR="003F35B4"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3F35B4" w:rsidRPr="007275A1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EEB37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68D66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F5B091" w14:textId="06EC8EA5" w:rsidR="003F35B4" w:rsidRPr="007275A1" w:rsidRDefault="00A24D35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blahoželania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diaľkové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ovládače</w:t>
            </w:r>
          </w:p>
        </w:tc>
      </w:tr>
      <w:tr w:rsidR="003F35B4" w:rsidRPr="007275A1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6754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E6BA7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4C25B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39BC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FC70D7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81EDD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8EA6E0" w14:textId="3764D046" w:rsidR="003F35B4" w:rsidRPr="007275A1" w:rsidRDefault="00A24D35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Svietidlá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, kalkulačky, hračky, hodinky</w:t>
            </w:r>
            <w:r w:rsidR="003F35B4"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3F35B4" w:rsidRPr="007275A1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4BBB9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6888C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548DAB" w14:textId="3ED928DF" w:rsidR="003F35B4" w:rsidRPr="007275A1" w:rsidRDefault="00A24D35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dymové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hlásiče, </w:t>
            </w: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diaľkové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ovládače</w:t>
            </w:r>
            <w:r w:rsidR="003F35B4"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3F35B4" w:rsidRPr="007275A1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6593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9DCE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CC47D" w14:textId="25AC36A4" w:rsidR="003F35B4" w:rsidRPr="007275A1" w:rsidRDefault="00A24D35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prenosné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rádiá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>otváranie</w:t>
            </w:r>
            <w:proofErr w:type="spellEnd"/>
            <w:r w:rsidRPr="00A24D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brán</w:t>
            </w:r>
          </w:p>
        </w:tc>
      </w:tr>
      <w:tr w:rsidR="003F35B4" w:rsidRPr="007275A1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B1B0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9342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32E78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90FB1" w14:textId="1F61D8A1" w:rsidR="003F35B4" w:rsidRPr="007275A1" w:rsidRDefault="006856E7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Notebooky,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mobilné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telefóny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digitálne</w:t>
            </w:r>
            <w:proofErr w:type="spellEnd"/>
          </w:p>
        </w:tc>
      </w:tr>
      <w:tr w:rsidR="003F35B4" w:rsidRPr="007275A1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EE5CC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2A71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FF67D" w14:textId="21E62105" w:rsidR="003F35B4" w:rsidRPr="007275A1" w:rsidRDefault="006856E7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kamery, MP3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prehrávače</w:t>
            </w:r>
            <w:proofErr w:type="spellEnd"/>
          </w:p>
        </w:tc>
      </w:tr>
      <w:tr w:rsidR="003F35B4" w:rsidRPr="007275A1" w14:paraId="3FED1AD4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EF6FB9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9DC8E5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30FE5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A20E6" w14:textId="6B884C89" w:rsidR="003F35B4" w:rsidRPr="007275A1" w:rsidRDefault="006856E7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Kamery,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ručné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náradie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bezdrôtové</w:t>
            </w:r>
            <w:proofErr w:type="spellEnd"/>
          </w:p>
        </w:tc>
      </w:tr>
      <w:tr w:rsidR="003F35B4" w:rsidRPr="007275A1" w14:paraId="298A22C6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D1AB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64035" w14:textId="688A091E" w:rsidR="003F35B4" w:rsidRPr="007275A1" w:rsidRDefault="006856E7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telefóny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vysielačky</w:t>
            </w:r>
            <w:proofErr w:type="spellEnd"/>
          </w:p>
        </w:tc>
      </w:tr>
      <w:tr w:rsidR="003F35B4" w:rsidRPr="007275A1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64C08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AB02B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853324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07DDE4" w14:textId="6F12E41E" w:rsidR="003F35B4" w:rsidRPr="007275A1" w:rsidRDefault="006856E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Kamery,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ručné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náradie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bezdrôtové</w:t>
            </w:r>
            <w:proofErr w:type="spellEnd"/>
          </w:p>
        </w:tc>
      </w:tr>
      <w:tr w:rsidR="003F35B4" w:rsidRPr="007275A1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6CE8C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87A6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D0607" w14:textId="5FF8ACBB" w:rsidR="003F35B4" w:rsidRPr="007275A1" w:rsidRDefault="006856E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telefóny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vysielačky</w:t>
            </w:r>
            <w:proofErr w:type="spellEnd"/>
          </w:p>
        </w:tc>
      </w:tr>
      <w:tr w:rsidR="003F35B4" w:rsidRPr="007275A1" w14:paraId="2DFF6DCB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8B9BE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E844D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57267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2V,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2296C9" w14:textId="07B58436" w:rsidR="003F35B4" w:rsidRPr="007275A1" w:rsidRDefault="006856E7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invalidné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vozíky,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terénne</w:t>
            </w:r>
            <w:proofErr w:type="spellEnd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vozidlá</w:t>
            </w:r>
            <w:proofErr w:type="spellEnd"/>
            <w:r w:rsidR="003F35B4"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3F35B4" w:rsidRPr="007275A1" w14:paraId="7B58EEFE" w14:textId="77777777" w:rsidTr="007275A1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8855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12V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110A9" w14:textId="6715808D" w:rsidR="003F35B4" w:rsidRPr="007275A1" w:rsidRDefault="006856E7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856E7">
              <w:rPr>
                <w:rFonts w:ascii="Tahoma" w:hAnsi="Tahoma" w:cs="Tahoma"/>
                <w:color w:val="000000"/>
                <w:sz w:val="22"/>
                <w:szCs w:val="22"/>
              </w:rPr>
              <w:t>vodné skútre</w:t>
            </w:r>
          </w:p>
        </w:tc>
      </w:tr>
      <w:tr w:rsidR="003F35B4" w:rsidRPr="007275A1" w14:paraId="0798CD55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D5910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A15C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91873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BFE5893" w14:textId="5CCA759D" w:rsidR="003F35B4" w:rsidRPr="007275A1" w:rsidRDefault="007F0B4D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 xml:space="preserve">Hodinky, </w:t>
            </w:r>
            <w:proofErr w:type="spellStart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načúvadlá</w:t>
            </w:r>
            <w:proofErr w:type="spellEnd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, hračky</w:t>
            </w:r>
            <w:r w:rsidR="003F35B4"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3F35B4" w:rsidRPr="007275A1" w14:paraId="1409ED27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96199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FD8B8" w14:textId="2B2E55DA" w:rsidR="003F35B4" w:rsidRPr="007275A1" w:rsidRDefault="007F0B4D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blahoželania</w:t>
            </w:r>
            <w:proofErr w:type="spellEnd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diaľkové</w:t>
            </w:r>
            <w:proofErr w:type="spellEnd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ovládače</w:t>
            </w:r>
          </w:p>
        </w:tc>
      </w:tr>
      <w:tr w:rsidR="003F35B4" w:rsidRPr="007275A1" w14:paraId="018AB77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DBB0A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140AED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F3D1E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97B44" w14:textId="1C345C71" w:rsidR="003F35B4" w:rsidRPr="007275A1" w:rsidRDefault="007F0B4D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 xml:space="preserve">Hodinky, </w:t>
            </w:r>
            <w:proofErr w:type="spellStart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načúvadlá</w:t>
            </w:r>
            <w:proofErr w:type="spellEnd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, hračky</w:t>
            </w:r>
            <w:r w:rsidR="003F35B4"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3F35B4" w:rsidRPr="007275A1" w14:paraId="0F6BC695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FB91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CF40E" w14:textId="0132E283" w:rsidR="003F35B4" w:rsidRPr="007275A1" w:rsidRDefault="007F0B4D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blahoželania</w:t>
            </w:r>
            <w:proofErr w:type="spellEnd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>diaľkové</w:t>
            </w:r>
            <w:proofErr w:type="spellEnd"/>
            <w:r w:rsidRPr="007F0B4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ovládače</w:t>
            </w:r>
          </w:p>
        </w:tc>
      </w:tr>
    </w:tbl>
    <w:p w14:paraId="585777A9" w14:textId="2E966790" w:rsidR="003F35B4" w:rsidRPr="007275A1" w:rsidRDefault="003F35B4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sectPr w:rsidR="003F35B4" w:rsidRPr="007275A1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67323"/>
    <w:rsid w:val="000D55AF"/>
    <w:rsid w:val="000E2C82"/>
    <w:rsid w:val="001048E7"/>
    <w:rsid w:val="001767B7"/>
    <w:rsid w:val="001815D1"/>
    <w:rsid w:val="001B408F"/>
    <w:rsid w:val="001C5EA5"/>
    <w:rsid w:val="001F2C70"/>
    <w:rsid w:val="00220D31"/>
    <w:rsid w:val="00262DC5"/>
    <w:rsid w:val="002905F7"/>
    <w:rsid w:val="002B5F19"/>
    <w:rsid w:val="002B7290"/>
    <w:rsid w:val="00311439"/>
    <w:rsid w:val="00366F25"/>
    <w:rsid w:val="00396BB3"/>
    <w:rsid w:val="003B0E50"/>
    <w:rsid w:val="003B591C"/>
    <w:rsid w:val="003E3ED0"/>
    <w:rsid w:val="003F35B4"/>
    <w:rsid w:val="004219FD"/>
    <w:rsid w:val="004420D5"/>
    <w:rsid w:val="00465D2F"/>
    <w:rsid w:val="00494A0A"/>
    <w:rsid w:val="00495158"/>
    <w:rsid w:val="004C159D"/>
    <w:rsid w:val="004D1403"/>
    <w:rsid w:val="004E65A6"/>
    <w:rsid w:val="00505A74"/>
    <w:rsid w:val="0052756A"/>
    <w:rsid w:val="00551B7B"/>
    <w:rsid w:val="0058228D"/>
    <w:rsid w:val="005E3B2C"/>
    <w:rsid w:val="00685261"/>
    <w:rsid w:val="006856E7"/>
    <w:rsid w:val="006B5E78"/>
    <w:rsid w:val="007001CE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D67F7"/>
    <w:rsid w:val="007F0B4D"/>
    <w:rsid w:val="008F23B3"/>
    <w:rsid w:val="00914DB7"/>
    <w:rsid w:val="00930BC3"/>
    <w:rsid w:val="009753C4"/>
    <w:rsid w:val="00977001"/>
    <w:rsid w:val="009B5DCA"/>
    <w:rsid w:val="009D41A4"/>
    <w:rsid w:val="00A24D35"/>
    <w:rsid w:val="00A61705"/>
    <w:rsid w:val="00AD27CD"/>
    <w:rsid w:val="00AE198E"/>
    <w:rsid w:val="00B03375"/>
    <w:rsid w:val="00B45809"/>
    <w:rsid w:val="00B57763"/>
    <w:rsid w:val="00B63A94"/>
    <w:rsid w:val="00B97F24"/>
    <w:rsid w:val="00BA33DF"/>
    <w:rsid w:val="00BA70A0"/>
    <w:rsid w:val="00BE58F9"/>
    <w:rsid w:val="00C333CB"/>
    <w:rsid w:val="00CC381B"/>
    <w:rsid w:val="00D025DF"/>
    <w:rsid w:val="00D87EE0"/>
    <w:rsid w:val="00E11AD8"/>
    <w:rsid w:val="00E303E7"/>
    <w:rsid w:val="00E464DB"/>
    <w:rsid w:val="00E540D7"/>
    <w:rsid w:val="00E62A72"/>
    <w:rsid w:val="00E954AD"/>
    <w:rsid w:val="00F43DD7"/>
    <w:rsid w:val="00F807C5"/>
    <w:rsid w:val="00F958B2"/>
    <w:rsid w:val="00FA7880"/>
    <w:rsid w:val="00FB4752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A831472E-C1DD-4B1C-8945-47CC6A83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o-n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mais.rema.cloud/Logi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ytrarecyklace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6" ma:contentTypeDescription="Create a new document." ma:contentTypeScope="" ma:versionID="d4fe39704d9fe10c09bf1beaa66f2226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99f0e784e7ba9181d25843d57b15cac2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FE321-4F74-4392-ACDA-EE64F5FA3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Links>
    <vt:vector size="18" baseType="variant">
      <vt:variant>
        <vt:i4>7471157</vt:i4>
      </vt:variant>
      <vt:variant>
        <vt:i4>6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5636180</vt:i4>
      </vt:variant>
      <vt:variant>
        <vt:i4>0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Produkty Technica</cp:lastModifiedBy>
  <cp:revision>26</cp:revision>
  <dcterms:created xsi:type="dcterms:W3CDTF">2023-06-28T16:35:00Z</dcterms:created>
  <dcterms:modified xsi:type="dcterms:W3CDTF">2025-10-22T08:12:00Z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